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F57" w:rsidRPr="005C1F57" w:rsidRDefault="005C1F57" w:rsidP="005C1F57">
      <w:pPr>
        <w:widowControl w:val="0"/>
        <w:shd w:val="clear" w:color="auto" w:fill="FFFFFF"/>
        <w:autoSpaceDE w:val="0"/>
        <w:autoSpaceDN w:val="0"/>
        <w:adjustRightInd w:val="0"/>
        <w:spacing w:before="259"/>
        <w:jc w:val="right"/>
        <w:rPr>
          <w:color w:val="000000"/>
          <w:spacing w:val="-1"/>
        </w:rPr>
      </w:pPr>
      <w:r w:rsidRPr="005C1F57">
        <w:rPr>
          <w:color w:val="000000"/>
          <w:spacing w:val="-1"/>
        </w:rPr>
        <w:t>Образец для российского юридического лица</w:t>
      </w:r>
    </w:p>
    <w:p w:rsidR="005C1F57" w:rsidRPr="005C1F57" w:rsidRDefault="005C1F57" w:rsidP="005C1F57">
      <w:pPr>
        <w:widowControl w:val="0"/>
        <w:shd w:val="clear" w:color="auto" w:fill="FFFFFF"/>
        <w:autoSpaceDE w:val="0"/>
        <w:autoSpaceDN w:val="0"/>
        <w:adjustRightInd w:val="0"/>
        <w:spacing w:before="259"/>
        <w:jc w:val="center"/>
      </w:pPr>
      <w:r w:rsidRPr="005C1F57">
        <w:rPr>
          <w:b/>
          <w:bCs/>
          <w:color w:val="000000"/>
          <w:spacing w:val="-2"/>
          <w:sz w:val="24"/>
          <w:szCs w:val="24"/>
        </w:rPr>
        <w:t xml:space="preserve">ДОВЕРЕННОСТЬ </w:t>
      </w:r>
      <w:r w:rsidRPr="005C1F57">
        <w:rPr>
          <w:color w:val="000000"/>
          <w:spacing w:val="-2"/>
          <w:sz w:val="24"/>
          <w:szCs w:val="24"/>
        </w:rPr>
        <w:t>№</w:t>
      </w:r>
    </w:p>
    <w:p w:rsidR="005C1F57" w:rsidRPr="005C1F57" w:rsidRDefault="005C1F57" w:rsidP="005C1F57">
      <w:pPr>
        <w:jc w:val="center"/>
        <w:rPr>
          <w:sz w:val="24"/>
        </w:rPr>
      </w:pPr>
      <w:r w:rsidRPr="005C1F57">
        <w:rPr>
          <w:sz w:val="24"/>
        </w:rPr>
        <w:t>___________________________</w:t>
      </w:r>
    </w:p>
    <w:p w:rsidR="005C1F57" w:rsidRPr="005C1F57" w:rsidRDefault="005C1F57" w:rsidP="005C1F57">
      <w:pPr>
        <w:widowControl w:val="0"/>
        <w:autoSpaceDE w:val="0"/>
        <w:autoSpaceDN w:val="0"/>
        <w:adjustRightInd w:val="0"/>
        <w:jc w:val="center"/>
        <w:rPr>
          <w:sz w:val="24"/>
        </w:rPr>
      </w:pPr>
      <w:r w:rsidRPr="005C1F57">
        <w:rPr>
          <w:sz w:val="24"/>
        </w:rPr>
        <w:t>(</w:t>
      </w:r>
      <w:r w:rsidRPr="005C1F57">
        <w:rPr>
          <w:i/>
          <w:sz w:val="24"/>
        </w:rPr>
        <w:t>место составления доверенности</w:t>
      </w:r>
      <w:r w:rsidRPr="005C1F57">
        <w:rPr>
          <w:sz w:val="24"/>
        </w:rPr>
        <w:t>)</w:t>
      </w:r>
    </w:p>
    <w:p w:rsidR="005C1F57" w:rsidRPr="005C1F57" w:rsidRDefault="005C1F57" w:rsidP="005C1F57">
      <w:pPr>
        <w:widowControl w:val="0"/>
        <w:autoSpaceDE w:val="0"/>
        <w:autoSpaceDN w:val="0"/>
        <w:adjustRightInd w:val="0"/>
        <w:jc w:val="center"/>
        <w:rPr>
          <w:sz w:val="24"/>
        </w:rPr>
      </w:pPr>
      <w:r w:rsidRPr="005C1F57">
        <w:rPr>
          <w:sz w:val="24"/>
        </w:rPr>
        <w:t xml:space="preserve"> _____________________________________________________</w:t>
      </w:r>
      <w:r w:rsidRPr="005C1F57">
        <w:rPr>
          <w:sz w:val="24"/>
        </w:rPr>
        <w:br/>
        <w:t>(</w:t>
      </w:r>
      <w:r w:rsidRPr="005C1F57">
        <w:rPr>
          <w:i/>
          <w:sz w:val="24"/>
        </w:rPr>
        <w:t>дата выдачи доверенности указывается полностью и прописью</w:t>
      </w:r>
      <w:r w:rsidRPr="005C1F57">
        <w:rPr>
          <w:sz w:val="24"/>
        </w:rPr>
        <w:t>)</w:t>
      </w:r>
    </w:p>
    <w:p w:rsidR="005C1F57" w:rsidRPr="005C1F57" w:rsidRDefault="005C1F57" w:rsidP="005C1F57">
      <w:pPr>
        <w:widowControl w:val="0"/>
        <w:autoSpaceDE w:val="0"/>
        <w:autoSpaceDN w:val="0"/>
        <w:adjustRightInd w:val="0"/>
        <w:jc w:val="center"/>
        <w:rPr>
          <w:sz w:val="24"/>
        </w:rPr>
      </w:pPr>
    </w:p>
    <w:p w:rsidR="005C1F57" w:rsidRPr="005C1F57" w:rsidRDefault="005C1F57" w:rsidP="005C1F57">
      <w:pPr>
        <w:widowControl w:val="0"/>
        <w:shd w:val="clear" w:color="auto" w:fill="FFFFFF"/>
        <w:tabs>
          <w:tab w:val="left" w:pos="2851"/>
          <w:tab w:val="left" w:pos="5333"/>
          <w:tab w:val="left" w:leader="underscore" w:pos="6653"/>
          <w:tab w:val="left" w:pos="8395"/>
        </w:tabs>
        <w:autoSpaceDE w:val="0"/>
        <w:autoSpaceDN w:val="0"/>
        <w:adjustRightInd w:val="0"/>
        <w:spacing w:line="274" w:lineRule="exact"/>
        <w:ind w:left="-567"/>
        <w:jc w:val="both"/>
        <w:rPr>
          <w:color w:val="000000"/>
          <w:spacing w:val="-1"/>
          <w:sz w:val="24"/>
          <w:szCs w:val="24"/>
        </w:rPr>
      </w:pPr>
      <w:r w:rsidRPr="005C1F57">
        <w:rPr>
          <w:color w:val="000000"/>
          <w:spacing w:val="1"/>
          <w:sz w:val="24"/>
          <w:szCs w:val="24"/>
        </w:rPr>
        <w:t>Настоящей доверенностью_______________________________________________</w:t>
      </w:r>
      <w:r w:rsidRPr="005C1F57">
        <w:rPr>
          <w:sz w:val="24"/>
        </w:rPr>
        <w:t>(</w:t>
      </w:r>
      <w:r w:rsidRPr="005C1F57">
        <w:rPr>
          <w:i/>
          <w:sz w:val="24"/>
        </w:rPr>
        <w:t>полное фирменное наименование Общества</w:t>
      </w:r>
      <w:r w:rsidRPr="005C1F57">
        <w:rPr>
          <w:sz w:val="24"/>
        </w:rPr>
        <w:t>), (далее - «Общество»), адрес места нахождения Общества: ____________________________________________________________________________, ОГРН _________________________________, ИНН ________________________________, в лице ______________________________________________________________________ (</w:t>
      </w:r>
      <w:r w:rsidRPr="005C1F57">
        <w:rPr>
          <w:i/>
          <w:sz w:val="24"/>
        </w:rPr>
        <w:t>единоличный исполнительный орган, Ф.И.О.</w:t>
      </w:r>
      <w:r w:rsidRPr="005C1F57">
        <w:rPr>
          <w:sz w:val="24"/>
        </w:rPr>
        <w:t>),  действующего на основании Устава</w:t>
      </w:r>
      <w:r w:rsidRPr="005C1F57">
        <w:rPr>
          <w:color w:val="000000"/>
          <w:spacing w:val="-1"/>
          <w:sz w:val="24"/>
          <w:szCs w:val="24"/>
        </w:rPr>
        <w:t>, именуемый далее «Доверитель», уполномочивает:</w:t>
      </w:r>
    </w:p>
    <w:p w:rsidR="005C1F57" w:rsidRPr="005C1F57" w:rsidRDefault="005C1F57" w:rsidP="005C1F57">
      <w:pPr>
        <w:shd w:val="clear" w:color="auto" w:fill="FFFFFF"/>
        <w:tabs>
          <w:tab w:val="left" w:leader="underscore" w:pos="7075"/>
        </w:tabs>
        <w:ind w:left="-567"/>
        <w:jc w:val="both"/>
        <w:rPr>
          <w:color w:val="000000"/>
          <w:sz w:val="24"/>
          <w:szCs w:val="24"/>
        </w:rPr>
      </w:pPr>
      <w:r w:rsidRPr="005C1F57">
        <w:rPr>
          <w:color w:val="000000"/>
          <w:spacing w:val="-1"/>
          <w:sz w:val="24"/>
          <w:szCs w:val="24"/>
        </w:rPr>
        <w:t>_______________</w:t>
      </w:r>
      <w:r w:rsidRPr="005C1F57">
        <w:rPr>
          <w:color w:val="000000"/>
          <w:spacing w:val="1"/>
          <w:sz w:val="24"/>
          <w:szCs w:val="24"/>
        </w:rPr>
        <w:t>____________</w:t>
      </w:r>
      <w:r w:rsidRPr="005C1F57">
        <w:rPr>
          <w:color w:val="000000"/>
          <w:sz w:val="24"/>
          <w:szCs w:val="24"/>
        </w:rPr>
        <w:t xml:space="preserve">_______________________________________________________   </w:t>
      </w:r>
    </w:p>
    <w:p w:rsidR="005C1F57" w:rsidRPr="005C1F57" w:rsidRDefault="005C1F57" w:rsidP="005C1F57">
      <w:pPr>
        <w:shd w:val="clear" w:color="auto" w:fill="FFFFFF"/>
        <w:tabs>
          <w:tab w:val="left" w:leader="underscore" w:pos="7075"/>
        </w:tabs>
        <w:ind w:left="-567"/>
        <w:jc w:val="both"/>
        <w:rPr>
          <w:i/>
          <w:iCs/>
          <w:color w:val="000000"/>
          <w:spacing w:val="-5"/>
        </w:rPr>
      </w:pPr>
      <w:r w:rsidRPr="005C1F57">
        <w:rPr>
          <w:color w:val="000000"/>
          <w:sz w:val="24"/>
          <w:szCs w:val="24"/>
        </w:rPr>
        <w:t xml:space="preserve">                                                                                 </w:t>
      </w:r>
      <w:r w:rsidRPr="005C1F57">
        <w:rPr>
          <w:i/>
          <w:iCs/>
          <w:color w:val="000000"/>
          <w:spacing w:val="-4"/>
        </w:rPr>
        <w:t xml:space="preserve">(Фамилия, имя, </w:t>
      </w:r>
      <w:r w:rsidRPr="005C1F57">
        <w:rPr>
          <w:i/>
          <w:iCs/>
          <w:color w:val="000000"/>
          <w:spacing w:val="-5"/>
        </w:rPr>
        <w:t>отчество),</w:t>
      </w:r>
    </w:p>
    <w:p w:rsidR="005C1F57" w:rsidRPr="005C1F57" w:rsidRDefault="005C1F57" w:rsidP="005C1F57">
      <w:pPr>
        <w:shd w:val="clear" w:color="auto" w:fill="FFFFFF"/>
        <w:tabs>
          <w:tab w:val="left" w:leader="underscore" w:pos="7075"/>
        </w:tabs>
        <w:ind w:left="-567"/>
        <w:jc w:val="both"/>
        <w:rPr>
          <w:color w:val="000000"/>
          <w:spacing w:val="-10"/>
          <w:sz w:val="24"/>
          <w:szCs w:val="24"/>
        </w:rPr>
      </w:pPr>
      <w:r w:rsidRPr="005C1F57">
        <w:rPr>
          <w:color w:val="000000"/>
          <w:spacing w:val="-4"/>
          <w:sz w:val="24"/>
          <w:szCs w:val="24"/>
        </w:rPr>
        <w:t xml:space="preserve">паспорт: </w:t>
      </w:r>
      <w:r w:rsidRPr="005C1F57">
        <w:rPr>
          <w:iCs/>
          <w:color w:val="000000"/>
          <w:spacing w:val="-2"/>
          <w:sz w:val="24"/>
          <w:szCs w:val="24"/>
        </w:rPr>
        <w:t>серия __________, №</w:t>
      </w:r>
      <w:r w:rsidRPr="005C1F57">
        <w:rPr>
          <w:color w:val="000000"/>
          <w:sz w:val="24"/>
          <w:szCs w:val="24"/>
        </w:rPr>
        <w:t>_________________</w:t>
      </w:r>
      <w:r w:rsidRPr="005C1F57">
        <w:rPr>
          <w:iCs/>
          <w:color w:val="000000"/>
          <w:spacing w:val="-2"/>
          <w:sz w:val="24"/>
          <w:szCs w:val="24"/>
        </w:rPr>
        <w:t xml:space="preserve">, </w:t>
      </w:r>
      <w:r w:rsidRPr="005C1F57">
        <w:rPr>
          <w:color w:val="000000"/>
          <w:spacing w:val="-6"/>
          <w:sz w:val="24"/>
          <w:szCs w:val="24"/>
        </w:rPr>
        <w:t xml:space="preserve">выдан </w:t>
      </w:r>
      <w:r w:rsidRPr="005C1F57">
        <w:rPr>
          <w:color w:val="000000"/>
          <w:sz w:val="24"/>
          <w:szCs w:val="24"/>
        </w:rPr>
        <w:t xml:space="preserve">«___» ______________ </w:t>
      </w:r>
      <w:r w:rsidRPr="005C1F57">
        <w:rPr>
          <w:color w:val="000000"/>
          <w:spacing w:val="-5"/>
          <w:sz w:val="24"/>
          <w:szCs w:val="24"/>
        </w:rPr>
        <w:t>______г.  _____________________________________________________</w:t>
      </w:r>
      <w:r w:rsidRPr="005C1F57">
        <w:rPr>
          <w:color w:val="000000"/>
          <w:spacing w:val="-10"/>
          <w:sz w:val="24"/>
          <w:szCs w:val="24"/>
        </w:rPr>
        <w:t>_________________________________ ,</w:t>
      </w:r>
    </w:p>
    <w:p w:rsidR="005C1F57" w:rsidRPr="005C1F57" w:rsidRDefault="005C1F57" w:rsidP="005C1F57">
      <w:pPr>
        <w:shd w:val="clear" w:color="auto" w:fill="FFFFFF"/>
        <w:tabs>
          <w:tab w:val="left" w:leader="underscore" w:pos="7075"/>
        </w:tabs>
        <w:ind w:left="-567"/>
        <w:jc w:val="center"/>
        <w:rPr>
          <w:i/>
          <w:iCs/>
          <w:color w:val="000000"/>
          <w:spacing w:val="-2"/>
        </w:rPr>
      </w:pPr>
      <w:r w:rsidRPr="005C1F57">
        <w:rPr>
          <w:i/>
          <w:iCs/>
          <w:color w:val="000000"/>
          <w:spacing w:val="-2"/>
        </w:rPr>
        <w:t>(кем выдан)</w:t>
      </w:r>
    </w:p>
    <w:p w:rsidR="005C1F57" w:rsidRPr="005C1F57" w:rsidRDefault="005C1F57" w:rsidP="005C1F57">
      <w:pPr>
        <w:shd w:val="clear" w:color="auto" w:fill="FFFFFF"/>
        <w:tabs>
          <w:tab w:val="left" w:leader="underscore" w:pos="7075"/>
        </w:tabs>
        <w:ind w:left="-567"/>
        <w:jc w:val="both"/>
        <w:rPr>
          <w:iCs/>
          <w:color w:val="000000"/>
          <w:spacing w:val="-2"/>
          <w:sz w:val="24"/>
          <w:szCs w:val="24"/>
        </w:rPr>
      </w:pPr>
      <w:r w:rsidRPr="005C1F57">
        <w:rPr>
          <w:color w:val="000000"/>
          <w:spacing w:val="-2"/>
          <w:sz w:val="24"/>
          <w:szCs w:val="24"/>
        </w:rPr>
        <w:t>зарегистрирован</w:t>
      </w:r>
      <w:r w:rsidRPr="005C1F57">
        <w:rPr>
          <w:i/>
          <w:color w:val="000000"/>
          <w:spacing w:val="-2"/>
          <w:sz w:val="24"/>
          <w:szCs w:val="24"/>
        </w:rPr>
        <w:t>(-а)</w:t>
      </w:r>
      <w:r w:rsidRPr="005C1F57">
        <w:rPr>
          <w:color w:val="000000"/>
          <w:spacing w:val="-2"/>
          <w:sz w:val="24"/>
          <w:szCs w:val="24"/>
        </w:rPr>
        <w:t xml:space="preserve"> по адресу </w:t>
      </w:r>
      <w:r w:rsidRPr="005C1F57">
        <w:rPr>
          <w:color w:val="000000"/>
          <w:spacing w:val="-3"/>
          <w:sz w:val="24"/>
          <w:szCs w:val="24"/>
        </w:rPr>
        <w:t>____________________________________________________</w:t>
      </w:r>
      <w:r w:rsidRPr="005C1F57">
        <w:rPr>
          <w:color w:val="000000"/>
          <w:spacing w:val="-1"/>
          <w:sz w:val="24"/>
          <w:szCs w:val="24"/>
        </w:rPr>
        <w:t xml:space="preserve">, </w:t>
      </w:r>
      <w:r w:rsidRPr="005C1F57">
        <w:rPr>
          <w:iCs/>
          <w:color w:val="000000"/>
          <w:spacing w:val="-2"/>
          <w:sz w:val="24"/>
          <w:szCs w:val="24"/>
        </w:rPr>
        <w:t>именуемого далее «Поверенный»,</w:t>
      </w:r>
    </w:p>
    <w:p w:rsidR="005C1F57" w:rsidRPr="005C1F57" w:rsidRDefault="005C1F57" w:rsidP="005C1F57">
      <w:pPr>
        <w:shd w:val="clear" w:color="auto" w:fill="FFFFFF"/>
        <w:tabs>
          <w:tab w:val="left" w:leader="underscore" w:pos="7075"/>
        </w:tabs>
        <w:spacing w:before="120" w:line="274" w:lineRule="exact"/>
        <w:ind w:left="-567"/>
        <w:jc w:val="both"/>
        <w:rPr>
          <w:color w:val="000000"/>
          <w:spacing w:val="-1"/>
          <w:sz w:val="24"/>
          <w:szCs w:val="24"/>
        </w:rPr>
      </w:pPr>
      <w:r w:rsidRPr="005C1F57">
        <w:rPr>
          <w:color w:val="000000"/>
          <w:spacing w:val="-1"/>
          <w:sz w:val="24"/>
          <w:szCs w:val="24"/>
        </w:rPr>
        <w:t xml:space="preserve">представлять интересы Доверителя на годовом Общем собрании акционеров (далее «Собрание») Публичного акционерного общества «Межрегиональная распределительная сетевая компания Северо-Запада» (далее - ПАО «МРСК Северо-Запада»), которое состоится </w:t>
      </w:r>
      <w:r w:rsidRPr="005C1F57">
        <w:rPr>
          <w:b/>
          <w:color w:val="000000"/>
          <w:spacing w:val="-1"/>
          <w:sz w:val="24"/>
          <w:szCs w:val="24"/>
        </w:rPr>
        <w:t>«</w:t>
      </w:r>
      <w:r w:rsidR="007862E5">
        <w:rPr>
          <w:b/>
          <w:color w:val="000000"/>
          <w:spacing w:val="-1"/>
          <w:sz w:val="24"/>
          <w:szCs w:val="24"/>
        </w:rPr>
        <w:t>14</w:t>
      </w:r>
      <w:r w:rsidRPr="005C1F57">
        <w:rPr>
          <w:b/>
          <w:color w:val="000000"/>
          <w:spacing w:val="-1"/>
          <w:sz w:val="24"/>
          <w:szCs w:val="24"/>
        </w:rPr>
        <w:t>» июня 201</w:t>
      </w:r>
      <w:r w:rsidR="007862E5">
        <w:rPr>
          <w:b/>
          <w:color w:val="000000"/>
          <w:spacing w:val="-1"/>
          <w:sz w:val="24"/>
          <w:szCs w:val="24"/>
        </w:rPr>
        <w:t>9</w:t>
      </w:r>
      <w:r w:rsidRPr="005C1F57">
        <w:rPr>
          <w:b/>
          <w:color w:val="000000"/>
          <w:spacing w:val="-1"/>
          <w:sz w:val="24"/>
          <w:szCs w:val="24"/>
        </w:rPr>
        <w:t xml:space="preserve"> г</w:t>
      </w:r>
      <w:r w:rsidRPr="005C1F57">
        <w:rPr>
          <w:color w:val="000000"/>
          <w:spacing w:val="-1"/>
          <w:sz w:val="24"/>
          <w:szCs w:val="24"/>
        </w:rPr>
        <w:t>., и совершать следующие действия:</w:t>
      </w:r>
    </w:p>
    <w:p w:rsidR="005C1F57" w:rsidRPr="005C1F57" w:rsidRDefault="005C1F57" w:rsidP="005C1F57">
      <w:pPr>
        <w:shd w:val="clear" w:color="auto" w:fill="FFFFFF"/>
        <w:tabs>
          <w:tab w:val="left" w:pos="854"/>
        </w:tabs>
        <w:spacing w:line="274" w:lineRule="exact"/>
        <w:ind w:hanging="284"/>
        <w:contextualSpacing/>
        <w:jc w:val="both"/>
        <w:rPr>
          <w:color w:val="000000"/>
          <w:spacing w:val="-1"/>
          <w:sz w:val="24"/>
          <w:szCs w:val="24"/>
        </w:rPr>
      </w:pPr>
      <w:r w:rsidRPr="005C1F57">
        <w:rPr>
          <w:color w:val="000000"/>
          <w:spacing w:val="-1"/>
          <w:sz w:val="24"/>
          <w:szCs w:val="24"/>
        </w:rPr>
        <w:t>- участвовать в обсуждении всех вопросов повестки дня;</w:t>
      </w:r>
    </w:p>
    <w:p w:rsidR="005C1F57" w:rsidRPr="005C1F57" w:rsidRDefault="005C1F57" w:rsidP="005C1F57">
      <w:pPr>
        <w:shd w:val="clear" w:color="auto" w:fill="FFFFFF"/>
        <w:tabs>
          <w:tab w:val="left" w:pos="854"/>
        </w:tabs>
        <w:spacing w:line="274" w:lineRule="exact"/>
        <w:ind w:hanging="284"/>
        <w:contextualSpacing/>
        <w:jc w:val="both"/>
        <w:rPr>
          <w:color w:val="000000"/>
          <w:spacing w:val="-1"/>
          <w:sz w:val="24"/>
          <w:szCs w:val="24"/>
        </w:rPr>
      </w:pPr>
      <w:r w:rsidRPr="005C1F57">
        <w:rPr>
          <w:color w:val="000000"/>
          <w:spacing w:val="-1"/>
          <w:sz w:val="24"/>
          <w:szCs w:val="24"/>
        </w:rPr>
        <w:t>- получать материалы, распространяемые среди участников общего собрания;</w:t>
      </w:r>
    </w:p>
    <w:p w:rsidR="005C1F57" w:rsidRPr="005C1F57" w:rsidRDefault="005C1F57" w:rsidP="005C1F57">
      <w:pPr>
        <w:shd w:val="clear" w:color="auto" w:fill="FFFFFF"/>
        <w:tabs>
          <w:tab w:val="left" w:pos="854"/>
        </w:tabs>
        <w:spacing w:line="274" w:lineRule="exact"/>
        <w:ind w:hanging="284"/>
        <w:contextualSpacing/>
        <w:jc w:val="both"/>
        <w:rPr>
          <w:color w:val="000000"/>
          <w:spacing w:val="-1"/>
          <w:sz w:val="24"/>
          <w:szCs w:val="24"/>
        </w:rPr>
      </w:pPr>
      <w:r w:rsidRPr="005C1F57">
        <w:rPr>
          <w:color w:val="000000"/>
          <w:spacing w:val="-1"/>
          <w:sz w:val="24"/>
          <w:szCs w:val="24"/>
        </w:rPr>
        <w:t>- вносить заявления и предложения в рабочие органы общего собрания;</w:t>
      </w:r>
    </w:p>
    <w:p w:rsidR="005C1F57" w:rsidRPr="005C1F57" w:rsidRDefault="005C1F57" w:rsidP="005C1F57">
      <w:pPr>
        <w:shd w:val="clear" w:color="auto" w:fill="FFFFFF"/>
        <w:tabs>
          <w:tab w:val="left" w:pos="854"/>
        </w:tabs>
        <w:spacing w:line="274" w:lineRule="exact"/>
        <w:ind w:left="-142" w:hanging="142"/>
        <w:contextualSpacing/>
        <w:jc w:val="both"/>
        <w:rPr>
          <w:color w:val="000000"/>
          <w:spacing w:val="-1"/>
          <w:sz w:val="24"/>
          <w:szCs w:val="24"/>
        </w:rPr>
      </w:pPr>
      <w:r w:rsidRPr="005C1F57">
        <w:rPr>
          <w:color w:val="000000"/>
          <w:spacing w:val="-1"/>
          <w:sz w:val="24"/>
          <w:szCs w:val="24"/>
        </w:rPr>
        <w:t>- голосовать всеми принадлежащими Доверителю голосующими акциями при решении всех вопросов повестки дня общего собрания, подписывать бюллетени для голосования.</w:t>
      </w:r>
    </w:p>
    <w:p w:rsidR="005C1F57" w:rsidRPr="005C1F57" w:rsidRDefault="005C1F57" w:rsidP="005C1F57">
      <w:pPr>
        <w:widowControl w:val="0"/>
        <w:shd w:val="clear" w:color="auto" w:fill="FFFFFF"/>
        <w:tabs>
          <w:tab w:val="left" w:leader="underscore" w:pos="4363"/>
          <w:tab w:val="left" w:leader="underscore" w:pos="5678"/>
        </w:tabs>
        <w:autoSpaceDE w:val="0"/>
        <w:autoSpaceDN w:val="0"/>
        <w:adjustRightInd w:val="0"/>
        <w:spacing w:before="269"/>
        <w:ind w:hanging="567"/>
        <w:jc w:val="both"/>
        <w:rPr>
          <w:color w:val="000000"/>
          <w:spacing w:val="-2"/>
          <w:sz w:val="24"/>
          <w:szCs w:val="24"/>
        </w:rPr>
      </w:pPr>
      <w:r w:rsidRPr="005C1F57">
        <w:rPr>
          <w:color w:val="000000"/>
          <w:spacing w:val="-3"/>
          <w:sz w:val="24"/>
          <w:szCs w:val="24"/>
        </w:rPr>
        <w:t>Срок действия доверенности - до «30</w:t>
      </w:r>
      <w:r w:rsidRPr="005C1F57">
        <w:rPr>
          <w:color w:val="000000"/>
          <w:sz w:val="24"/>
          <w:szCs w:val="24"/>
        </w:rPr>
        <w:t xml:space="preserve">» июня </w:t>
      </w:r>
      <w:r w:rsidRPr="005C1F57">
        <w:rPr>
          <w:color w:val="000000"/>
          <w:spacing w:val="-3"/>
          <w:sz w:val="24"/>
          <w:szCs w:val="24"/>
        </w:rPr>
        <w:t>201</w:t>
      </w:r>
      <w:r w:rsidR="007862E5">
        <w:rPr>
          <w:color w:val="000000"/>
          <w:spacing w:val="-3"/>
          <w:sz w:val="24"/>
          <w:szCs w:val="24"/>
        </w:rPr>
        <w:t>9</w:t>
      </w:r>
      <w:r w:rsidRPr="005C1F57">
        <w:rPr>
          <w:color w:val="000000"/>
          <w:spacing w:val="-3"/>
          <w:sz w:val="24"/>
          <w:szCs w:val="24"/>
        </w:rPr>
        <w:t xml:space="preserve"> г. Доверенность выдана без </w:t>
      </w:r>
      <w:r w:rsidRPr="005C1F57">
        <w:rPr>
          <w:color w:val="000000"/>
          <w:spacing w:val="-2"/>
          <w:sz w:val="24"/>
          <w:szCs w:val="24"/>
        </w:rPr>
        <w:t>права передоверия.</w:t>
      </w:r>
    </w:p>
    <w:p w:rsidR="005C1F57" w:rsidRPr="005C1F57" w:rsidRDefault="005C1F57" w:rsidP="005C1F57">
      <w:pPr>
        <w:widowControl w:val="0"/>
        <w:shd w:val="clear" w:color="auto" w:fill="FFFFFF"/>
        <w:tabs>
          <w:tab w:val="left" w:leader="underscore" w:pos="4363"/>
          <w:tab w:val="left" w:leader="underscore" w:pos="5678"/>
        </w:tabs>
        <w:autoSpaceDE w:val="0"/>
        <w:autoSpaceDN w:val="0"/>
        <w:adjustRightInd w:val="0"/>
        <w:spacing w:before="269"/>
        <w:ind w:left="432"/>
        <w:jc w:val="both"/>
        <w:rPr>
          <w:color w:val="000000"/>
          <w:spacing w:val="-2"/>
          <w:sz w:val="16"/>
          <w:szCs w:val="16"/>
        </w:rPr>
      </w:pPr>
    </w:p>
    <w:p w:rsidR="005C1F57" w:rsidRPr="005C1F57" w:rsidRDefault="005C1F57" w:rsidP="005C1F57">
      <w:pPr>
        <w:widowControl w:val="0"/>
        <w:shd w:val="clear" w:color="auto" w:fill="FFFFFF"/>
        <w:tabs>
          <w:tab w:val="left" w:leader="underscore" w:pos="4363"/>
          <w:tab w:val="left" w:leader="underscore" w:pos="5678"/>
        </w:tabs>
        <w:autoSpaceDE w:val="0"/>
        <w:autoSpaceDN w:val="0"/>
        <w:adjustRightInd w:val="0"/>
        <w:spacing w:before="269"/>
        <w:ind w:left="432"/>
        <w:jc w:val="both"/>
        <w:rPr>
          <w:color w:val="000000"/>
          <w:spacing w:val="-2"/>
          <w:sz w:val="16"/>
          <w:szCs w:val="16"/>
        </w:rPr>
      </w:pPr>
    </w:p>
    <w:p w:rsidR="005C1F57" w:rsidRPr="005C1F57" w:rsidRDefault="005C1F57" w:rsidP="005C1F57">
      <w:pPr>
        <w:keepNext/>
        <w:spacing w:line="223" w:lineRule="auto"/>
        <w:outlineLvl w:val="2"/>
        <w:rPr>
          <w:b/>
          <w:sz w:val="28"/>
          <w:lang w:val="x-none" w:eastAsia="x-none"/>
        </w:rPr>
      </w:pPr>
      <w:r w:rsidRPr="005C1F57">
        <w:rPr>
          <w:b/>
          <w:sz w:val="28"/>
          <w:lang w:val="x-none" w:eastAsia="x-none"/>
        </w:rPr>
        <w:t xml:space="preserve">_________________________________             ___________________________          </w:t>
      </w:r>
    </w:p>
    <w:p w:rsidR="005C1F57" w:rsidRPr="005C1F57" w:rsidRDefault="005C1F57" w:rsidP="005C1F57">
      <w:pPr>
        <w:widowControl w:val="0"/>
        <w:autoSpaceDE w:val="0"/>
        <w:autoSpaceDN w:val="0"/>
        <w:adjustRightInd w:val="0"/>
        <w:rPr>
          <w:i/>
        </w:rPr>
      </w:pPr>
      <w:r w:rsidRPr="005C1F57">
        <w:t xml:space="preserve">           е</w:t>
      </w:r>
      <w:r w:rsidRPr="005C1F57">
        <w:rPr>
          <w:i/>
        </w:rPr>
        <w:t>диноличный исполнительный орган                                        фамилия, имя, отчество полностью</w:t>
      </w:r>
    </w:p>
    <w:p w:rsidR="005C1F57" w:rsidRPr="005C1F57" w:rsidRDefault="005C1F57" w:rsidP="005C1F57">
      <w:pPr>
        <w:widowControl w:val="0"/>
        <w:autoSpaceDE w:val="0"/>
        <w:autoSpaceDN w:val="0"/>
        <w:adjustRightInd w:val="0"/>
        <w:jc w:val="center"/>
        <w:rPr>
          <w:i/>
        </w:rPr>
      </w:pPr>
      <w:r w:rsidRPr="005C1F57">
        <w:t>М.П.</w:t>
      </w:r>
    </w:p>
    <w:p w:rsidR="005C1F57" w:rsidRPr="005C1F57" w:rsidRDefault="005C1F57" w:rsidP="005C1F57">
      <w:pPr>
        <w:widowControl w:val="0"/>
        <w:shd w:val="clear" w:color="auto" w:fill="FFFFFF"/>
        <w:tabs>
          <w:tab w:val="left" w:leader="underscore" w:pos="4363"/>
          <w:tab w:val="left" w:leader="underscore" w:pos="5678"/>
        </w:tabs>
        <w:autoSpaceDE w:val="0"/>
        <w:autoSpaceDN w:val="0"/>
        <w:adjustRightInd w:val="0"/>
        <w:spacing w:before="269"/>
        <w:jc w:val="both"/>
        <w:rPr>
          <w:sz w:val="16"/>
          <w:szCs w:val="16"/>
        </w:rPr>
      </w:pPr>
    </w:p>
    <w:p w:rsidR="005C1F57" w:rsidRDefault="005C1F57" w:rsidP="00112F0F">
      <w:pPr>
        <w:spacing w:line="360" w:lineRule="auto"/>
        <w:ind w:left="-567"/>
        <w:jc w:val="both"/>
        <w:rPr>
          <w:sz w:val="16"/>
        </w:rPr>
      </w:pPr>
    </w:p>
    <w:p w:rsidR="005C1F57" w:rsidRDefault="005C1F57" w:rsidP="00112F0F">
      <w:pPr>
        <w:spacing w:line="360" w:lineRule="auto"/>
        <w:ind w:left="-567"/>
        <w:jc w:val="both"/>
        <w:rPr>
          <w:sz w:val="16"/>
        </w:rPr>
      </w:pPr>
    </w:p>
    <w:p w:rsidR="005C1F57" w:rsidRDefault="005C1F57" w:rsidP="00112F0F">
      <w:pPr>
        <w:spacing w:line="360" w:lineRule="auto"/>
        <w:ind w:left="-567"/>
        <w:jc w:val="both"/>
        <w:rPr>
          <w:sz w:val="16"/>
        </w:rPr>
      </w:pPr>
    </w:p>
    <w:p w:rsidR="005C1F57" w:rsidRDefault="005C1F57" w:rsidP="00112F0F">
      <w:pPr>
        <w:spacing w:line="360" w:lineRule="auto"/>
        <w:ind w:left="-567"/>
        <w:jc w:val="both"/>
        <w:rPr>
          <w:sz w:val="16"/>
        </w:rPr>
      </w:pPr>
    </w:p>
    <w:p w:rsidR="005C1F57" w:rsidRDefault="005C1F57" w:rsidP="00112F0F">
      <w:pPr>
        <w:spacing w:line="360" w:lineRule="auto"/>
        <w:ind w:left="-567"/>
        <w:jc w:val="both"/>
        <w:rPr>
          <w:sz w:val="16"/>
        </w:rPr>
      </w:pPr>
    </w:p>
    <w:p w:rsidR="005C1F57" w:rsidRDefault="005C1F57" w:rsidP="00112F0F">
      <w:pPr>
        <w:spacing w:line="360" w:lineRule="auto"/>
        <w:ind w:left="-567"/>
        <w:jc w:val="both"/>
        <w:rPr>
          <w:sz w:val="16"/>
        </w:rPr>
      </w:pPr>
    </w:p>
    <w:p w:rsidR="005C1F57" w:rsidRDefault="005C1F57" w:rsidP="00112F0F">
      <w:pPr>
        <w:spacing w:line="360" w:lineRule="auto"/>
        <w:ind w:left="-567"/>
        <w:jc w:val="both"/>
        <w:rPr>
          <w:sz w:val="16"/>
        </w:rPr>
      </w:pPr>
    </w:p>
    <w:p w:rsidR="005C1F57" w:rsidRDefault="005C1F57" w:rsidP="00112F0F">
      <w:pPr>
        <w:spacing w:line="360" w:lineRule="auto"/>
        <w:ind w:left="-567"/>
        <w:jc w:val="both"/>
        <w:rPr>
          <w:sz w:val="16"/>
        </w:rPr>
      </w:pPr>
    </w:p>
    <w:p w:rsidR="005C1F57" w:rsidRDefault="005C1F57" w:rsidP="00112F0F">
      <w:pPr>
        <w:spacing w:line="360" w:lineRule="auto"/>
        <w:ind w:left="-567"/>
        <w:jc w:val="both"/>
        <w:rPr>
          <w:sz w:val="16"/>
        </w:rPr>
      </w:pPr>
    </w:p>
    <w:p w:rsidR="005C1F57" w:rsidRDefault="005C1F57" w:rsidP="00112F0F">
      <w:pPr>
        <w:spacing w:line="360" w:lineRule="auto"/>
        <w:ind w:left="-567"/>
        <w:jc w:val="both"/>
        <w:rPr>
          <w:sz w:val="16"/>
        </w:rPr>
      </w:pPr>
    </w:p>
    <w:p w:rsidR="005C1F57" w:rsidRDefault="005C1F57" w:rsidP="00112F0F">
      <w:pPr>
        <w:spacing w:line="360" w:lineRule="auto"/>
        <w:ind w:left="-567"/>
        <w:jc w:val="both"/>
        <w:rPr>
          <w:sz w:val="16"/>
        </w:rPr>
      </w:pPr>
    </w:p>
    <w:p w:rsidR="005C1F57" w:rsidRDefault="005C1F57" w:rsidP="00112F0F">
      <w:pPr>
        <w:spacing w:line="360" w:lineRule="auto"/>
        <w:ind w:left="-567"/>
        <w:jc w:val="both"/>
        <w:rPr>
          <w:sz w:val="16"/>
        </w:rPr>
      </w:pPr>
    </w:p>
    <w:p w:rsidR="005C1F57" w:rsidRDefault="005C1F57" w:rsidP="00112F0F">
      <w:pPr>
        <w:spacing w:line="360" w:lineRule="auto"/>
        <w:ind w:left="-567"/>
        <w:jc w:val="both"/>
        <w:rPr>
          <w:sz w:val="16"/>
        </w:rPr>
      </w:pPr>
    </w:p>
    <w:p w:rsidR="005C1F57" w:rsidRDefault="005C1F57" w:rsidP="00112F0F">
      <w:pPr>
        <w:spacing w:line="360" w:lineRule="auto"/>
        <w:ind w:left="-567"/>
        <w:jc w:val="both"/>
        <w:rPr>
          <w:sz w:val="16"/>
        </w:rPr>
      </w:pPr>
    </w:p>
    <w:p w:rsidR="005C1F57" w:rsidRDefault="005C1F57" w:rsidP="00112F0F">
      <w:pPr>
        <w:spacing w:line="360" w:lineRule="auto"/>
        <w:ind w:left="-567"/>
        <w:jc w:val="both"/>
        <w:rPr>
          <w:sz w:val="16"/>
        </w:rPr>
      </w:pPr>
    </w:p>
    <w:p w:rsidR="005C1F57" w:rsidRDefault="005C1F57" w:rsidP="00112F0F">
      <w:pPr>
        <w:spacing w:line="360" w:lineRule="auto"/>
        <w:ind w:left="-567"/>
        <w:jc w:val="both"/>
        <w:rPr>
          <w:sz w:val="16"/>
        </w:rPr>
      </w:pPr>
    </w:p>
    <w:p w:rsidR="005C1F57" w:rsidRDefault="005C1F57" w:rsidP="00112F0F">
      <w:pPr>
        <w:spacing w:line="360" w:lineRule="auto"/>
        <w:ind w:left="-567"/>
        <w:jc w:val="both"/>
        <w:rPr>
          <w:sz w:val="16"/>
        </w:rPr>
      </w:pPr>
    </w:p>
    <w:p w:rsidR="00DF386E" w:rsidRDefault="00DF386E" w:rsidP="00622EA8">
      <w:pPr>
        <w:spacing w:line="360" w:lineRule="auto"/>
        <w:ind w:left="-567"/>
        <w:jc w:val="center"/>
        <w:rPr>
          <w:b/>
          <w:sz w:val="28"/>
          <w:u w:val="single"/>
        </w:rPr>
      </w:pPr>
    </w:p>
    <w:p w:rsidR="00622EA8" w:rsidRDefault="00622EA8" w:rsidP="00622EA8">
      <w:pPr>
        <w:spacing w:line="360" w:lineRule="auto"/>
        <w:ind w:left="-567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Порядок удостоверения</w:t>
      </w:r>
    </w:p>
    <w:p w:rsidR="00622EA8" w:rsidRDefault="00622EA8" w:rsidP="005C1F57">
      <w:pPr>
        <w:ind w:left="-567"/>
        <w:jc w:val="center"/>
        <w:rPr>
          <w:b/>
          <w:sz w:val="28"/>
          <w:u w:val="single"/>
        </w:rPr>
      </w:pPr>
    </w:p>
    <w:p w:rsidR="005C1F57" w:rsidRPr="000E4CC1" w:rsidRDefault="00622EA8" w:rsidP="00E8407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22EA8">
        <w:rPr>
          <w:sz w:val="28"/>
          <w:szCs w:val="28"/>
        </w:rPr>
        <w:t xml:space="preserve">В соответствии с требованиями ст. 57 </w:t>
      </w:r>
      <w:r w:rsidR="005C1F57" w:rsidRPr="005C1F57">
        <w:rPr>
          <w:sz w:val="28"/>
          <w:szCs w:val="28"/>
        </w:rPr>
        <w:t>Ф</w:t>
      </w:r>
      <w:r w:rsidR="005C1F57">
        <w:rPr>
          <w:sz w:val="28"/>
          <w:szCs w:val="28"/>
        </w:rPr>
        <w:t>З</w:t>
      </w:r>
      <w:r w:rsidR="005C1F57" w:rsidRPr="005C1F57">
        <w:rPr>
          <w:sz w:val="28"/>
          <w:szCs w:val="28"/>
        </w:rPr>
        <w:t xml:space="preserve"> от 26.12.1995 </w:t>
      </w:r>
      <w:r w:rsidR="005C1F57">
        <w:rPr>
          <w:sz w:val="28"/>
          <w:szCs w:val="28"/>
        </w:rPr>
        <w:t>№</w:t>
      </w:r>
      <w:r w:rsidR="005C1F57" w:rsidRPr="005C1F57">
        <w:rPr>
          <w:sz w:val="28"/>
          <w:szCs w:val="28"/>
        </w:rPr>
        <w:t xml:space="preserve"> 208-ФЗ</w:t>
      </w:r>
      <w:r w:rsidR="005C1F57">
        <w:rPr>
          <w:sz w:val="28"/>
          <w:szCs w:val="28"/>
        </w:rPr>
        <w:t xml:space="preserve"> «</w:t>
      </w:r>
      <w:r w:rsidR="005C1F57" w:rsidRPr="005C1F57">
        <w:rPr>
          <w:sz w:val="28"/>
          <w:szCs w:val="28"/>
        </w:rPr>
        <w:t>Об акционерных обществах</w:t>
      </w:r>
      <w:r w:rsidR="005C1F57">
        <w:rPr>
          <w:sz w:val="28"/>
          <w:szCs w:val="28"/>
        </w:rPr>
        <w:t>»</w:t>
      </w:r>
      <w:r w:rsidR="005C1F57" w:rsidRPr="005C1F57">
        <w:rPr>
          <w:sz w:val="28"/>
          <w:szCs w:val="28"/>
        </w:rPr>
        <w:t>:</w:t>
      </w:r>
      <w:r w:rsidRPr="00622EA8">
        <w:rPr>
          <w:sz w:val="28"/>
          <w:szCs w:val="28"/>
        </w:rPr>
        <w:t xml:space="preserve"> </w:t>
      </w:r>
      <w:bookmarkStart w:id="0" w:name="_GoBack"/>
      <w:bookmarkEnd w:id="0"/>
      <w:r w:rsidR="00E84075">
        <w:rPr>
          <w:sz w:val="28"/>
          <w:szCs w:val="28"/>
        </w:rPr>
        <w:t>д</w:t>
      </w:r>
      <w:r w:rsidR="005C1F57">
        <w:rPr>
          <w:sz w:val="28"/>
          <w:szCs w:val="28"/>
        </w:rPr>
        <w:t>оверенность на голосование должна содержать сведения о представляемом и представителе (для физического лица - имя, данные документа, удостоверяющего личность (серия и (или) номер документа, дата и место его выдачи, орган, выдавший документ), для юридического лица - наименование</w:t>
      </w:r>
      <w:r w:rsidR="00E65D5A">
        <w:rPr>
          <w:sz w:val="28"/>
          <w:szCs w:val="28"/>
        </w:rPr>
        <w:t>, сведения о месте нахождения).</w:t>
      </w:r>
    </w:p>
    <w:p w:rsidR="005C1F57" w:rsidRDefault="00E65D5A" w:rsidP="00E65D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65D5A">
        <w:rPr>
          <w:sz w:val="28"/>
          <w:szCs w:val="28"/>
        </w:rPr>
        <w:t>Доверенность должна быть оформлена в соответствии</w:t>
      </w:r>
      <w:r>
        <w:rPr>
          <w:sz w:val="28"/>
          <w:szCs w:val="28"/>
        </w:rPr>
        <w:t xml:space="preserve"> </w:t>
      </w:r>
      <w:r w:rsidRPr="00E65D5A">
        <w:rPr>
          <w:sz w:val="28"/>
          <w:szCs w:val="28"/>
        </w:rPr>
        <w:t>с требованиями пункта 4 статьи 185.1 Гражданского кодекса Российской Федерации (доверенность от имени юридического лица выдается за подписью его руководителя или иного лица, уполномоченного на это в соответствии с законом и учредительными документами) или удостоверена нотариально.</w:t>
      </w:r>
    </w:p>
    <w:p w:rsidR="00307E8E" w:rsidRPr="00307E8E" w:rsidRDefault="00307E8E" w:rsidP="00307E8E">
      <w:pPr>
        <w:autoSpaceDE w:val="0"/>
        <w:autoSpaceDN w:val="0"/>
        <w:ind w:firstLine="540"/>
        <w:jc w:val="both"/>
        <w:rPr>
          <w:rFonts w:eastAsia="Calibri"/>
          <w:iCs/>
          <w:sz w:val="28"/>
          <w:szCs w:val="28"/>
        </w:rPr>
      </w:pPr>
      <w:r w:rsidRPr="00307E8E">
        <w:rPr>
          <w:rFonts w:eastAsia="Calibri"/>
          <w:iCs/>
          <w:sz w:val="28"/>
          <w:szCs w:val="28"/>
        </w:rPr>
        <w:t>Акционеры, являющиеся иностранными гражданами /юридическими лицами предоставляют доверенность</w:t>
      </w:r>
      <w:r w:rsidRPr="00307E8E">
        <w:rPr>
          <w:rFonts w:eastAsia="Calibri"/>
          <w:iCs/>
          <w:color w:val="1F497D"/>
          <w:sz w:val="28"/>
          <w:szCs w:val="28"/>
        </w:rPr>
        <w:t>,</w:t>
      </w:r>
      <w:r w:rsidRPr="00307E8E">
        <w:rPr>
          <w:rFonts w:eastAsia="Calibri"/>
          <w:iCs/>
          <w:sz w:val="28"/>
          <w:szCs w:val="28"/>
        </w:rPr>
        <w:t xml:space="preserve"> оформленную в соответствии с требованиями российского законодательства. </w:t>
      </w:r>
    </w:p>
    <w:p w:rsidR="00307E8E" w:rsidRPr="00307E8E" w:rsidRDefault="00307E8E" w:rsidP="00307E8E">
      <w:pPr>
        <w:autoSpaceDE w:val="0"/>
        <w:autoSpaceDN w:val="0"/>
        <w:ind w:firstLine="540"/>
        <w:jc w:val="both"/>
        <w:rPr>
          <w:rFonts w:eastAsia="Calibri"/>
          <w:iCs/>
          <w:sz w:val="28"/>
          <w:szCs w:val="28"/>
        </w:rPr>
      </w:pPr>
      <w:r w:rsidRPr="00307E8E">
        <w:rPr>
          <w:rFonts w:eastAsia="Calibri"/>
          <w:iCs/>
          <w:sz w:val="28"/>
          <w:szCs w:val="28"/>
        </w:rPr>
        <w:t>Доверенность, составленная в соответствии с иностранным законодательством должна быть легализована в установленном порядке, за исключением случаев, когда в соответствии с федеральными законами или международными договорами Российской Федерации такая легализация не требуется. Доверенность, составленная на иностранном языке, должна быть переведена на русский язык, и (или) верность перевода на русский язык и (или) подлинность подписи переводчика должна быть засвидетельствована нотариально.</w:t>
      </w:r>
    </w:p>
    <w:p w:rsidR="00E65D5A" w:rsidRPr="005C1F57" w:rsidRDefault="00E65D5A" w:rsidP="00E65D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2EA8" w:rsidRDefault="00622EA8" w:rsidP="00E65D5A">
      <w:pPr>
        <w:ind w:left="-567"/>
        <w:jc w:val="both"/>
        <w:rPr>
          <w:sz w:val="16"/>
        </w:rPr>
      </w:pPr>
    </w:p>
    <w:p w:rsidR="00622EA8" w:rsidRDefault="00622EA8" w:rsidP="00E65D5A">
      <w:pPr>
        <w:ind w:left="-567"/>
        <w:jc w:val="both"/>
        <w:rPr>
          <w:sz w:val="16"/>
        </w:rPr>
      </w:pPr>
    </w:p>
    <w:sectPr w:rsidR="00622EA8" w:rsidSect="005C1F57">
      <w:pgSz w:w="11906" w:h="16838" w:code="9"/>
      <w:pgMar w:top="567" w:right="851" w:bottom="142" w:left="1701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5CB" w:rsidRDefault="00DC65CB" w:rsidP="008277F9">
      <w:r>
        <w:separator/>
      </w:r>
    </w:p>
  </w:endnote>
  <w:endnote w:type="continuationSeparator" w:id="0">
    <w:p w:rsidR="00DC65CB" w:rsidRDefault="00DC65CB" w:rsidP="00827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5CB" w:rsidRDefault="00DC65CB" w:rsidP="008277F9">
      <w:r>
        <w:separator/>
      </w:r>
    </w:p>
  </w:footnote>
  <w:footnote w:type="continuationSeparator" w:id="0">
    <w:p w:rsidR="00DC65CB" w:rsidRDefault="00DC65CB" w:rsidP="00827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370F7"/>
    <w:multiLevelType w:val="hybridMultilevel"/>
    <w:tmpl w:val="06184A0C"/>
    <w:lvl w:ilvl="0" w:tplc="1E420F88">
      <w:start w:val="1"/>
      <w:numFmt w:val="bullet"/>
      <w:lvlText w:val="-"/>
      <w:lvlJc w:val="left"/>
      <w:pPr>
        <w:ind w:left="43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27923679"/>
    <w:multiLevelType w:val="singleLevel"/>
    <w:tmpl w:val="1E420F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D93"/>
    <w:rsid w:val="00040730"/>
    <w:rsid w:val="000538FF"/>
    <w:rsid w:val="000606C6"/>
    <w:rsid w:val="000D28F0"/>
    <w:rsid w:val="000D7275"/>
    <w:rsid w:val="000E4CC1"/>
    <w:rsid w:val="000F3F42"/>
    <w:rsid w:val="00112F0F"/>
    <w:rsid w:val="001149B8"/>
    <w:rsid w:val="00121AFE"/>
    <w:rsid w:val="001332DF"/>
    <w:rsid w:val="00174ABF"/>
    <w:rsid w:val="00175CAE"/>
    <w:rsid w:val="002205EC"/>
    <w:rsid w:val="00224CBC"/>
    <w:rsid w:val="00231110"/>
    <w:rsid w:val="0025685D"/>
    <w:rsid w:val="00260123"/>
    <w:rsid w:val="00262941"/>
    <w:rsid w:val="002918A7"/>
    <w:rsid w:val="002F33D3"/>
    <w:rsid w:val="00307E8E"/>
    <w:rsid w:val="00316EB5"/>
    <w:rsid w:val="00327D1A"/>
    <w:rsid w:val="00327FDF"/>
    <w:rsid w:val="00356A4D"/>
    <w:rsid w:val="00367E72"/>
    <w:rsid w:val="00374A8E"/>
    <w:rsid w:val="003C488D"/>
    <w:rsid w:val="003D53F1"/>
    <w:rsid w:val="003E347C"/>
    <w:rsid w:val="003F03CF"/>
    <w:rsid w:val="00464F5D"/>
    <w:rsid w:val="004724ED"/>
    <w:rsid w:val="00474BCD"/>
    <w:rsid w:val="004A0667"/>
    <w:rsid w:val="004A766A"/>
    <w:rsid w:val="004C48F5"/>
    <w:rsid w:val="004F3495"/>
    <w:rsid w:val="0050786E"/>
    <w:rsid w:val="00526183"/>
    <w:rsid w:val="00541E4B"/>
    <w:rsid w:val="0055407F"/>
    <w:rsid w:val="005B0150"/>
    <w:rsid w:val="005C1F57"/>
    <w:rsid w:val="006001AB"/>
    <w:rsid w:val="00622EA8"/>
    <w:rsid w:val="00635C74"/>
    <w:rsid w:val="006B38A4"/>
    <w:rsid w:val="006C1016"/>
    <w:rsid w:val="006F61B4"/>
    <w:rsid w:val="007009E5"/>
    <w:rsid w:val="007862E5"/>
    <w:rsid w:val="008277F9"/>
    <w:rsid w:val="0085280B"/>
    <w:rsid w:val="00865B9B"/>
    <w:rsid w:val="00877665"/>
    <w:rsid w:val="00914819"/>
    <w:rsid w:val="009370BE"/>
    <w:rsid w:val="0095078B"/>
    <w:rsid w:val="009508E0"/>
    <w:rsid w:val="009550E4"/>
    <w:rsid w:val="009F184C"/>
    <w:rsid w:val="00A93599"/>
    <w:rsid w:val="00AC24F5"/>
    <w:rsid w:val="00AF31D4"/>
    <w:rsid w:val="00B5250B"/>
    <w:rsid w:val="00B80045"/>
    <w:rsid w:val="00BB3ADA"/>
    <w:rsid w:val="00BC33C7"/>
    <w:rsid w:val="00C21C85"/>
    <w:rsid w:val="00C5157C"/>
    <w:rsid w:val="00C52EF0"/>
    <w:rsid w:val="00CC43A3"/>
    <w:rsid w:val="00CE3448"/>
    <w:rsid w:val="00D03518"/>
    <w:rsid w:val="00D043AB"/>
    <w:rsid w:val="00D63D93"/>
    <w:rsid w:val="00D85B23"/>
    <w:rsid w:val="00DB6F35"/>
    <w:rsid w:val="00DC048C"/>
    <w:rsid w:val="00DC65CB"/>
    <w:rsid w:val="00DF386E"/>
    <w:rsid w:val="00DF43FF"/>
    <w:rsid w:val="00E15DC8"/>
    <w:rsid w:val="00E57628"/>
    <w:rsid w:val="00E65621"/>
    <w:rsid w:val="00E65ABF"/>
    <w:rsid w:val="00E65D5A"/>
    <w:rsid w:val="00E84075"/>
    <w:rsid w:val="00E96944"/>
    <w:rsid w:val="00EA280C"/>
    <w:rsid w:val="00EA5F8A"/>
    <w:rsid w:val="00ED5E4F"/>
    <w:rsid w:val="00F6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56F100-995D-46F4-90E9-186B2567D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495"/>
  </w:style>
  <w:style w:type="paragraph" w:styleId="1">
    <w:name w:val="heading 1"/>
    <w:basedOn w:val="a"/>
    <w:next w:val="a"/>
    <w:qFormat/>
    <w:rsid w:val="009508E0"/>
    <w:pPr>
      <w:keepNext/>
      <w:jc w:val="center"/>
      <w:outlineLvl w:val="0"/>
    </w:pPr>
    <w:rPr>
      <w:i/>
      <w:sz w:val="16"/>
    </w:rPr>
  </w:style>
  <w:style w:type="paragraph" w:styleId="3">
    <w:name w:val="heading 3"/>
    <w:basedOn w:val="a"/>
    <w:next w:val="a"/>
    <w:qFormat/>
    <w:rsid w:val="009508E0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508E0"/>
    <w:pPr>
      <w:jc w:val="center"/>
    </w:pPr>
    <w:rPr>
      <w:b/>
      <w:sz w:val="24"/>
    </w:rPr>
  </w:style>
  <w:style w:type="paragraph" w:styleId="a4">
    <w:name w:val="Body Text"/>
    <w:basedOn w:val="a"/>
    <w:rsid w:val="009508E0"/>
    <w:pPr>
      <w:jc w:val="both"/>
    </w:pPr>
    <w:rPr>
      <w:sz w:val="24"/>
    </w:rPr>
  </w:style>
  <w:style w:type="paragraph" w:styleId="a5">
    <w:name w:val="List Paragraph"/>
    <w:basedOn w:val="a"/>
    <w:uiPriority w:val="34"/>
    <w:qFormat/>
    <w:rsid w:val="00AF31D4"/>
    <w:pPr>
      <w:ind w:left="720"/>
      <w:contextualSpacing/>
    </w:pPr>
  </w:style>
  <w:style w:type="paragraph" w:styleId="a6">
    <w:name w:val="header"/>
    <w:basedOn w:val="a"/>
    <w:link w:val="a7"/>
    <w:rsid w:val="008277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277F9"/>
  </w:style>
  <w:style w:type="paragraph" w:styleId="a8">
    <w:name w:val="footer"/>
    <w:basedOn w:val="a"/>
    <w:link w:val="a9"/>
    <w:rsid w:val="008277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277F9"/>
  </w:style>
  <w:style w:type="paragraph" w:styleId="aa">
    <w:name w:val="Balloon Text"/>
    <w:basedOn w:val="a"/>
    <w:link w:val="ab"/>
    <w:rsid w:val="003F03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3F03CF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semiHidden/>
    <w:unhideWhenUsed/>
    <w:rsid w:val="00CE3448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CE3448"/>
  </w:style>
  <w:style w:type="character" w:customStyle="1" w:styleId="ae">
    <w:name w:val="Текст примечания Знак"/>
    <w:basedOn w:val="a0"/>
    <w:link w:val="ad"/>
    <w:semiHidden/>
    <w:rsid w:val="00CE3448"/>
  </w:style>
  <w:style w:type="paragraph" w:styleId="af">
    <w:name w:val="annotation subject"/>
    <w:basedOn w:val="ad"/>
    <w:next w:val="ad"/>
    <w:link w:val="af0"/>
    <w:semiHidden/>
    <w:unhideWhenUsed/>
    <w:rsid w:val="00CE3448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CE34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7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ДОВЕРЕННОСТЬ</vt:lpstr>
    </vt:vector>
  </TitlesOfParts>
  <Company>АЭК "Комиэнерго"</Company>
  <LinksUpToDate>false</LinksUpToDate>
  <CharactersWithSpaces>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ДОВЕРЕННОСТЬ</dc:title>
  <dc:creator>user</dc:creator>
  <cp:lastModifiedBy>Васинюк Людмила Викторовна</cp:lastModifiedBy>
  <cp:revision>4</cp:revision>
  <cp:lastPrinted>2014-01-21T07:09:00Z</cp:lastPrinted>
  <dcterms:created xsi:type="dcterms:W3CDTF">2019-05-06T10:22:00Z</dcterms:created>
  <dcterms:modified xsi:type="dcterms:W3CDTF">2019-05-06T10:23:00Z</dcterms:modified>
</cp:coreProperties>
</file>